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05" w:rsidRDefault="00113C05" w:rsidP="00113C0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34ECB">
        <w:rPr>
          <w:rFonts w:ascii="Arial" w:hAnsi="Arial" w:cs="Arial"/>
          <w:b/>
          <w:sz w:val="24"/>
          <w:szCs w:val="24"/>
        </w:rPr>
        <w:t>EVALUACIÓN FINAL</w:t>
      </w:r>
    </w:p>
    <w:p w:rsidR="00113C05" w:rsidRPr="00B34ECB" w:rsidRDefault="00113C05" w:rsidP="00113C0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34ECB">
        <w:rPr>
          <w:rFonts w:ascii="Arial" w:hAnsi="Arial" w:cs="Arial"/>
          <w:b/>
          <w:sz w:val="24"/>
          <w:szCs w:val="24"/>
        </w:rPr>
        <w:t>Tema 1</w:t>
      </w:r>
    </w:p>
    <w:p w:rsidR="00113C05" w:rsidRPr="00B34ECB" w:rsidRDefault="00113C05" w:rsidP="00F21F6C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4ECB">
        <w:rPr>
          <w:rFonts w:ascii="Arial" w:hAnsi="Arial" w:cs="Arial"/>
          <w:b/>
          <w:sz w:val="24"/>
          <w:szCs w:val="24"/>
        </w:rPr>
        <w:t>1.</w:t>
      </w:r>
      <w:r w:rsidRPr="00B34ECB">
        <w:rPr>
          <w:rFonts w:ascii="Arial" w:hAnsi="Arial" w:cs="Arial"/>
          <w:sz w:val="24"/>
          <w:szCs w:val="24"/>
        </w:rPr>
        <w:t xml:space="preserve"> Responda V o F según corresponda:</w:t>
      </w:r>
    </w:p>
    <w:p w:rsidR="00113C05" w:rsidRPr="00B34ECB" w:rsidRDefault="00ED545F" w:rsidP="00F21F6C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Pr="00B34ECB">
        <w:rPr>
          <w:rFonts w:ascii="Arial" w:hAnsi="Arial" w:cs="Arial"/>
          <w:sz w:val="24"/>
          <w:szCs w:val="24"/>
        </w:rPr>
        <w:t>_</w:t>
      </w:r>
      <w:r w:rsidR="00113C05" w:rsidRPr="00B34ECB">
        <w:rPr>
          <w:rFonts w:ascii="Arial" w:hAnsi="Arial" w:cs="Arial"/>
          <w:sz w:val="24"/>
          <w:szCs w:val="24"/>
        </w:rPr>
        <w:t xml:space="preserve"> Todos los criterios diagnósticos del s</w:t>
      </w:r>
      <w:r w:rsidR="00113C05">
        <w:rPr>
          <w:rFonts w:ascii="Arial" w:hAnsi="Arial" w:cs="Arial"/>
          <w:sz w:val="24"/>
          <w:szCs w:val="24"/>
        </w:rPr>
        <w:t xml:space="preserve">índrome metabólico coinciden en </w:t>
      </w:r>
      <w:r w:rsidR="00113C05" w:rsidRPr="00B34ECB">
        <w:rPr>
          <w:rFonts w:ascii="Arial" w:hAnsi="Arial" w:cs="Arial"/>
          <w:sz w:val="24"/>
          <w:szCs w:val="24"/>
        </w:rPr>
        <w:t xml:space="preserve">identificar como obligatorio a la resistencia </w:t>
      </w:r>
      <w:proofErr w:type="spellStart"/>
      <w:r w:rsidR="00113C05" w:rsidRPr="00B34ECB">
        <w:rPr>
          <w:rFonts w:ascii="Arial" w:hAnsi="Arial" w:cs="Arial"/>
          <w:sz w:val="24"/>
          <w:szCs w:val="24"/>
        </w:rPr>
        <w:t>insulínica</w:t>
      </w:r>
      <w:proofErr w:type="spellEnd"/>
      <w:r w:rsidR="00113C05" w:rsidRPr="00B34ECB">
        <w:rPr>
          <w:rFonts w:ascii="Arial" w:hAnsi="Arial" w:cs="Arial"/>
          <w:sz w:val="24"/>
          <w:szCs w:val="24"/>
        </w:rPr>
        <w:t>.</w:t>
      </w:r>
    </w:p>
    <w:p w:rsidR="00113C05" w:rsidRPr="00B34ECB" w:rsidRDefault="00ED545F" w:rsidP="00F21F6C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Pr="00B34ECB">
        <w:rPr>
          <w:rFonts w:ascii="Arial" w:hAnsi="Arial" w:cs="Arial"/>
          <w:sz w:val="24"/>
          <w:szCs w:val="24"/>
        </w:rPr>
        <w:t>_</w:t>
      </w:r>
      <w:r w:rsidR="00F21F6C">
        <w:rPr>
          <w:rFonts w:ascii="Arial" w:hAnsi="Arial" w:cs="Arial"/>
          <w:sz w:val="24"/>
          <w:szCs w:val="24"/>
        </w:rPr>
        <w:t xml:space="preserve"> </w:t>
      </w:r>
      <w:r w:rsidR="00113C05" w:rsidRPr="00B34ECB">
        <w:rPr>
          <w:rFonts w:ascii="Arial" w:hAnsi="Arial" w:cs="Arial"/>
          <w:sz w:val="24"/>
          <w:szCs w:val="24"/>
        </w:rPr>
        <w:t>El incremento de la adiposidad visce</w:t>
      </w:r>
      <w:r w:rsidR="00113C05">
        <w:rPr>
          <w:rFonts w:ascii="Arial" w:hAnsi="Arial" w:cs="Arial"/>
          <w:sz w:val="24"/>
          <w:szCs w:val="24"/>
        </w:rPr>
        <w:t xml:space="preserve">ral es el factor más importante </w:t>
      </w:r>
      <w:r w:rsidR="00113C05" w:rsidRPr="00B34ECB">
        <w:rPr>
          <w:rFonts w:ascii="Arial" w:hAnsi="Arial" w:cs="Arial"/>
          <w:sz w:val="24"/>
          <w:szCs w:val="24"/>
        </w:rPr>
        <w:t xml:space="preserve">para el desarrollo de la resistencia </w:t>
      </w:r>
      <w:proofErr w:type="spellStart"/>
      <w:r w:rsidR="00113C05" w:rsidRPr="00B34ECB">
        <w:rPr>
          <w:rFonts w:ascii="Arial" w:hAnsi="Arial" w:cs="Arial"/>
          <w:sz w:val="24"/>
          <w:szCs w:val="24"/>
        </w:rPr>
        <w:t>insulínica</w:t>
      </w:r>
      <w:proofErr w:type="spellEnd"/>
      <w:r w:rsidR="00113C05" w:rsidRPr="00B34ECB">
        <w:rPr>
          <w:rFonts w:ascii="Arial" w:hAnsi="Arial" w:cs="Arial"/>
          <w:sz w:val="24"/>
          <w:szCs w:val="24"/>
        </w:rPr>
        <w:t>.</w:t>
      </w:r>
    </w:p>
    <w:p w:rsidR="00113C05" w:rsidRPr="00B34ECB" w:rsidRDefault="00ED545F" w:rsidP="00F21F6C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Pr="00B34ECB">
        <w:rPr>
          <w:rFonts w:ascii="Arial" w:hAnsi="Arial" w:cs="Arial"/>
          <w:sz w:val="24"/>
          <w:szCs w:val="24"/>
        </w:rPr>
        <w:t>_</w:t>
      </w:r>
      <w:r w:rsidR="00F21F6C">
        <w:rPr>
          <w:rFonts w:ascii="Arial" w:hAnsi="Arial" w:cs="Arial"/>
          <w:sz w:val="24"/>
          <w:szCs w:val="24"/>
        </w:rPr>
        <w:t xml:space="preserve"> </w:t>
      </w:r>
      <w:r w:rsidR="00113C05" w:rsidRPr="00B34ECB">
        <w:rPr>
          <w:rFonts w:ascii="Arial" w:hAnsi="Arial" w:cs="Arial"/>
          <w:sz w:val="24"/>
          <w:szCs w:val="24"/>
        </w:rPr>
        <w:t>La disfunción endotelial está relacion</w:t>
      </w:r>
      <w:r w:rsidR="00113C05">
        <w:rPr>
          <w:rFonts w:ascii="Arial" w:hAnsi="Arial" w:cs="Arial"/>
          <w:sz w:val="24"/>
          <w:szCs w:val="24"/>
        </w:rPr>
        <w:t xml:space="preserve">ada con el estado </w:t>
      </w:r>
      <w:proofErr w:type="spellStart"/>
      <w:r w:rsidR="00113C05">
        <w:rPr>
          <w:rFonts w:ascii="Arial" w:hAnsi="Arial" w:cs="Arial"/>
          <w:sz w:val="24"/>
          <w:szCs w:val="24"/>
        </w:rPr>
        <w:t>protrombótico</w:t>
      </w:r>
      <w:proofErr w:type="spellEnd"/>
      <w:r w:rsidR="00113C05">
        <w:rPr>
          <w:rFonts w:ascii="Arial" w:hAnsi="Arial" w:cs="Arial"/>
          <w:sz w:val="24"/>
          <w:szCs w:val="24"/>
        </w:rPr>
        <w:t xml:space="preserve"> </w:t>
      </w:r>
      <w:r w:rsidR="00113C05" w:rsidRPr="00B34ECB">
        <w:rPr>
          <w:rFonts w:ascii="Arial" w:hAnsi="Arial" w:cs="Arial"/>
          <w:sz w:val="24"/>
          <w:szCs w:val="24"/>
        </w:rPr>
        <w:t>que se desarrolla en el síndrome metabólico.</w:t>
      </w:r>
    </w:p>
    <w:p w:rsidR="00113C05" w:rsidRPr="00B34ECB" w:rsidRDefault="00113C05" w:rsidP="00F21F6C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4ECB">
        <w:rPr>
          <w:rFonts w:ascii="Arial" w:hAnsi="Arial" w:cs="Arial"/>
          <w:b/>
          <w:sz w:val="24"/>
          <w:szCs w:val="24"/>
        </w:rPr>
        <w:t>2.</w:t>
      </w:r>
      <w:r w:rsidRPr="00B34ECB">
        <w:rPr>
          <w:rFonts w:ascii="Arial" w:hAnsi="Arial" w:cs="Arial"/>
          <w:sz w:val="24"/>
          <w:szCs w:val="24"/>
        </w:rPr>
        <w:t xml:space="preserve"> Explique brevemente por qu</w:t>
      </w:r>
      <w:bookmarkStart w:id="0" w:name="_GoBack"/>
      <w:bookmarkEnd w:id="0"/>
      <w:r w:rsidRPr="00B34ECB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el PGC-1α puede ser un objetivo terapéutico potencial en el </w:t>
      </w:r>
      <w:r w:rsidR="00F21F6C" w:rsidRPr="00B34ECB">
        <w:rPr>
          <w:rFonts w:ascii="Arial" w:hAnsi="Arial" w:cs="Arial"/>
          <w:sz w:val="24"/>
          <w:szCs w:val="24"/>
        </w:rPr>
        <w:t>síndrome metabólico</w:t>
      </w:r>
      <w:r>
        <w:rPr>
          <w:rFonts w:ascii="Arial" w:hAnsi="Arial" w:cs="Arial"/>
          <w:sz w:val="24"/>
          <w:szCs w:val="24"/>
        </w:rPr>
        <w:t>.</w:t>
      </w:r>
    </w:p>
    <w:p w:rsidR="00113C05" w:rsidRPr="00B34ECB" w:rsidRDefault="00113C05" w:rsidP="0011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3C05" w:rsidRPr="00B34ECB" w:rsidRDefault="00113C05" w:rsidP="00113C0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Tema 2</w:t>
      </w:r>
    </w:p>
    <w:p w:rsidR="00113C05" w:rsidRDefault="00113C05" w:rsidP="00F21F6C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4ECB">
        <w:rPr>
          <w:rFonts w:ascii="Arial" w:hAnsi="Arial" w:cs="Arial"/>
          <w:b/>
          <w:sz w:val="24"/>
          <w:szCs w:val="24"/>
        </w:rPr>
        <w:t>1</w:t>
      </w:r>
      <w:r w:rsidRPr="00B34ECB">
        <w:rPr>
          <w:rFonts w:ascii="Arial" w:hAnsi="Arial" w:cs="Arial"/>
          <w:sz w:val="24"/>
          <w:szCs w:val="24"/>
        </w:rPr>
        <w:t xml:space="preserve">- La rata </w:t>
      </w:r>
      <w:proofErr w:type="spellStart"/>
      <w:r w:rsidRPr="00B34ECB">
        <w:rPr>
          <w:rFonts w:ascii="Arial" w:hAnsi="Arial" w:cs="Arial"/>
          <w:sz w:val="24"/>
          <w:szCs w:val="24"/>
        </w:rPr>
        <w:t>Zucker</w:t>
      </w:r>
      <w:proofErr w:type="spellEnd"/>
      <w:r w:rsidRPr="00B34ECB">
        <w:rPr>
          <w:rFonts w:ascii="Arial" w:hAnsi="Arial" w:cs="Arial"/>
          <w:sz w:val="24"/>
          <w:szCs w:val="24"/>
        </w:rPr>
        <w:t xml:space="preserve"> fa/fa es uno de los m</w:t>
      </w:r>
      <w:r>
        <w:rPr>
          <w:rFonts w:ascii="Arial" w:hAnsi="Arial" w:cs="Arial"/>
          <w:sz w:val="24"/>
          <w:szCs w:val="24"/>
        </w:rPr>
        <w:t xml:space="preserve">ejores y más utilizados modelos </w:t>
      </w:r>
      <w:r w:rsidRPr="00B34ECB">
        <w:rPr>
          <w:rFonts w:ascii="Arial" w:hAnsi="Arial" w:cs="Arial"/>
          <w:sz w:val="24"/>
          <w:szCs w:val="24"/>
        </w:rPr>
        <w:t>genéticos de obesidad. Escriba tr</w:t>
      </w:r>
      <w:r>
        <w:rPr>
          <w:rFonts w:ascii="Arial" w:hAnsi="Arial" w:cs="Arial"/>
          <w:sz w:val="24"/>
          <w:szCs w:val="24"/>
        </w:rPr>
        <w:t xml:space="preserve">es características que permiten </w:t>
      </w:r>
      <w:r w:rsidRPr="00B34ECB">
        <w:rPr>
          <w:rFonts w:ascii="Arial" w:hAnsi="Arial" w:cs="Arial"/>
          <w:sz w:val="24"/>
          <w:szCs w:val="24"/>
        </w:rPr>
        <w:t>seleccionarlo para evaluar de intervenciones de tratamiento del</w:t>
      </w:r>
      <w:r>
        <w:rPr>
          <w:rFonts w:ascii="Arial" w:hAnsi="Arial" w:cs="Arial"/>
          <w:sz w:val="24"/>
          <w:szCs w:val="24"/>
        </w:rPr>
        <w:t xml:space="preserve"> </w:t>
      </w:r>
      <w:r w:rsidRPr="00B34ECB">
        <w:rPr>
          <w:rFonts w:ascii="Arial" w:hAnsi="Arial" w:cs="Arial"/>
          <w:sz w:val="24"/>
          <w:szCs w:val="24"/>
        </w:rPr>
        <w:t>síndrome metabólico.</w:t>
      </w:r>
    </w:p>
    <w:p w:rsidR="00113C05" w:rsidRPr="00B34ECB" w:rsidRDefault="00113C05" w:rsidP="00F21F6C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4ECB">
        <w:rPr>
          <w:rFonts w:ascii="Arial" w:hAnsi="Arial" w:cs="Arial"/>
          <w:b/>
          <w:sz w:val="24"/>
          <w:szCs w:val="24"/>
        </w:rPr>
        <w:t>2-</w:t>
      </w:r>
      <w:r w:rsidRPr="00B34ECB">
        <w:rPr>
          <w:rFonts w:ascii="Arial" w:hAnsi="Arial" w:cs="Arial"/>
          <w:sz w:val="24"/>
          <w:szCs w:val="24"/>
        </w:rPr>
        <w:t xml:space="preserve"> ¿Por qué el incremento de la se</w:t>
      </w:r>
      <w:r>
        <w:rPr>
          <w:rFonts w:ascii="Arial" w:hAnsi="Arial" w:cs="Arial"/>
          <w:sz w:val="24"/>
          <w:szCs w:val="24"/>
        </w:rPr>
        <w:t xml:space="preserve">creción de </w:t>
      </w:r>
      <w:proofErr w:type="spellStart"/>
      <w:r>
        <w:rPr>
          <w:rFonts w:ascii="Arial" w:hAnsi="Arial" w:cs="Arial"/>
          <w:sz w:val="24"/>
          <w:szCs w:val="24"/>
        </w:rPr>
        <w:t>leptina</w:t>
      </w:r>
      <w:proofErr w:type="spellEnd"/>
      <w:r>
        <w:rPr>
          <w:rFonts w:ascii="Arial" w:hAnsi="Arial" w:cs="Arial"/>
          <w:sz w:val="24"/>
          <w:szCs w:val="24"/>
        </w:rPr>
        <w:t xml:space="preserve"> por la grasa </w:t>
      </w:r>
      <w:r w:rsidRPr="00B34ECB">
        <w:rPr>
          <w:rFonts w:ascii="Arial" w:hAnsi="Arial" w:cs="Arial"/>
          <w:sz w:val="24"/>
          <w:szCs w:val="24"/>
        </w:rPr>
        <w:t xml:space="preserve">subcutánea y visceral, en un modelo </w:t>
      </w:r>
      <w:r>
        <w:rPr>
          <w:rFonts w:ascii="Arial" w:hAnsi="Arial" w:cs="Arial"/>
          <w:sz w:val="24"/>
          <w:szCs w:val="24"/>
        </w:rPr>
        <w:t xml:space="preserve">de ingestión de fructosa, no se </w:t>
      </w:r>
      <w:r w:rsidRPr="00B34ECB">
        <w:rPr>
          <w:rFonts w:ascii="Arial" w:hAnsi="Arial" w:cs="Arial"/>
          <w:sz w:val="24"/>
          <w:szCs w:val="24"/>
        </w:rPr>
        <w:t>acompaña de una disminución del apetit</w:t>
      </w:r>
      <w:r>
        <w:rPr>
          <w:rFonts w:ascii="Arial" w:hAnsi="Arial" w:cs="Arial"/>
          <w:sz w:val="24"/>
          <w:szCs w:val="24"/>
        </w:rPr>
        <w:t>o</w:t>
      </w:r>
      <w:r w:rsidRPr="00B34ECB">
        <w:rPr>
          <w:rFonts w:ascii="Arial" w:hAnsi="Arial" w:cs="Arial"/>
          <w:sz w:val="24"/>
          <w:szCs w:val="24"/>
        </w:rPr>
        <w:t>?</w:t>
      </w:r>
    </w:p>
    <w:p w:rsidR="00113C05" w:rsidRPr="00B34ECB" w:rsidRDefault="00113C05" w:rsidP="0011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3C05" w:rsidRPr="00B34ECB" w:rsidRDefault="00113C05" w:rsidP="00113C0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Tema 3</w:t>
      </w:r>
    </w:p>
    <w:p w:rsidR="00113C05" w:rsidRPr="00B34ECB" w:rsidRDefault="00113C05" w:rsidP="00F21F6C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4ECB">
        <w:rPr>
          <w:rFonts w:ascii="Arial" w:hAnsi="Arial" w:cs="Arial"/>
          <w:b/>
          <w:sz w:val="24"/>
          <w:szCs w:val="24"/>
        </w:rPr>
        <w:t>1.</w:t>
      </w:r>
      <w:r w:rsidRPr="00B34ECB">
        <w:rPr>
          <w:rFonts w:ascii="Arial" w:hAnsi="Arial" w:cs="Arial"/>
          <w:sz w:val="24"/>
          <w:szCs w:val="24"/>
        </w:rPr>
        <w:t xml:space="preserve"> Responda V o F según corresponda:</w:t>
      </w:r>
    </w:p>
    <w:p w:rsidR="00113C05" w:rsidRPr="00B34ECB" w:rsidRDefault="00113C05" w:rsidP="00F21F6C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Pr="00B34ECB">
        <w:rPr>
          <w:rFonts w:ascii="Arial" w:hAnsi="Arial" w:cs="Arial"/>
          <w:sz w:val="24"/>
          <w:szCs w:val="24"/>
        </w:rPr>
        <w:t xml:space="preserve">_ Los </w:t>
      </w:r>
      <w:proofErr w:type="spellStart"/>
      <w:r w:rsidRPr="00B34ECB">
        <w:rPr>
          <w:rFonts w:ascii="Arial" w:hAnsi="Arial" w:cs="Arial"/>
          <w:sz w:val="24"/>
          <w:szCs w:val="24"/>
        </w:rPr>
        <w:t>probióticos</w:t>
      </w:r>
      <w:proofErr w:type="spellEnd"/>
      <w:r w:rsidRPr="00B34ECB">
        <w:rPr>
          <w:rFonts w:ascii="Arial" w:hAnsi="Arial" w:cs="Arial"/>
          <w:sz w:val="24"/>
          <w:szCs w:val="24"/>
        </w:rPr>
        <w:t xml:space="preserve"> son ingredientes alimenticios no digeribles, en </w:t>
      </w:r>
      <w:r>
        <w:rPr>
          <w:rFonts w:ascii="Arial" w:hAnsi="Arial" w:cs="Arial"/>
          <w:sz w:val="24"/>
          <w:szCs w:val="24"/>
        </w:rPr>
        <w:t xml:space="preserve">su </w:t>
      </w:r>
      <w:r w:rsidRPr="00B34ECB">
        <w:rPr>
          <w:rFonts w:ascii="Arial" w:hAnsi="Arial" w:cs="Arial"/>
          <w:sz w:val="24"/>
          <w:szCs w:val="24"/>
        </w:rPr>
        <w:t>mayoría carbohidratos, qu</w:t>
      </w:r>
      <w:r>
        <w:rPr>
          <w:rFonts w:ascii="Arial" w:hAnsi="Arial" w:cs="Arial"/>
          <w:sz w:val="24"/>
          <w:szCs w:val="24"/>
        </w:rPr>
        <w:t xml:space="preserve">e mejoran la salud al estimular </w:t>
      </w:r>
      <w:r w:rsidRPr="00B34ECB">
        <w:rPr>
          <w:rFonts w:ascii="Arial" w:hAnsi="Arial" w:cs="Arial"/>
          <w:sz w:val="24"/>
          <w:szCs w:val="24"/>
        </w:rPr>
        <w:t>selectivamente el crecimiento y/o a</w:t>
      </w:r>
      <w:r>
        <w:rPr>
          <w:rFonts w:ascii="Arial" w:hAnsi="Arial" w:cs="Arial"/>
          <w:sz w:val="24"/>
          <w:szCs w:val="24"/>
        </w:rPr>
        <w:t xml:space="preserve">ctividad de las bacterias de la </w:t>
      </w:r>
      <w:r w:rsidRPr="00B34ECB">
        <w:rPr>
          <w:rFonts w:ascii="Arial" w:hAnsi="Arial" w:cs="Arial"/>
          <w:sz w:val="24"/>
          <w:szCs w:val="24"/>
        </w:rPr>
        <w:t>microbiota intestinal.</w:t>
      </w:r>
    </w:p>
    <w:p w:rsidR="00113C05" w:rsidRPr="00B34ECB" w:rsidRDefault="00113C05" w:rsidP="00F21F6C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Pr="00B34ECB">
        <w:rPr>
          <w:rFonts w:ascii="Arial" w:hAnsi="Arial" w:cs="Arial"/>
          <w:sz w:val="24"/>
          <w:szCs w:val="24"/>
        </w:rPr>
        <w:t>_</w:t>
      </w:r>
      <w:r w:rsidR="00F21F6C">
        <w:rPr>
          <w:rFonts w:ascii="Arial" w:hAnsi="Arial" w:cs="Arial"/>
          <w:sz w:val="24"/>
          <w:szCs w:val="24"/>
        </w:rPr>
        <w:t xml:space="preserve"> </w:t>
      </w:r>
      <w:r w:rsidRPr="00B34ECB">
        <w:rPr>
          <w:rFonts w:ascii="Arial" w:hAnsi="Arial" w:cs="Arial"/>
          <w:sz w:val="24"/>
          <w:szCs w:val="24"/>
        </w:rPr>
        <w:t>El ajo además de sus propiedades anti</w:t>
      </w:r>
      <w:r>
        <w:rPr>
          <w:rFonts w:ascii="Arial" w:hAnsi="Arial" w:cs="Arial"/>
          <w:sz w:val="24"/>
          <w:szCs w:val="24"/>
        </w:rPr>
        <w:t xml:space="preserve">oxidantes, también posee efecto </w:t>
      </w:r>
      <w:r w:rsidRPr="00B34ECB">
        <w:rPr>
          <w:rFonts w:ascii="Arial" w:hAnsi="Arial" w:cs="Arial"/>
          <w:sz w:val="24"/>
          <w:szCs w:val="24"/>
        </w:rPr>
        <w:t>antiinflamatorio y sensibilizador de la insulina.</w:t>
      </w:r>
    </w:p>
    <w:p w:rsidR="00113C05" w:rsidRPr="00B34ECB" w:rsidRDefault="00113C05" w:rsidP="00F21F6C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</w:t>
      </w:r>
      <w:r w:rsidRPr="00B34ECB">
        <w:rPr>
          <w:rFonts w:ascii="Arial" w:hAnsi="Arial" w:cs="Arial"/>
          <w:sz w:val="24"/>
          <w:szCs w:val="24"/>
        </w:rPr>
        <w:t xml:space="preserve">_ Los </w:t>
      </w:r>
      <w:proofErr w:type="spellStart"/>
      <w:r w:rsidRPr="00F21F6C">
        <w:rPr>
          <w:rFonts w:ascii="Arial" w:hAnsi="Arial" w:cs="Arial"/>
          <w:i/>
          <w:sz w:val="24"/>
          <w:szCs w:val="24"/>
        </w:rPr>
        <w:t>Lactobacillus</w:t>
      </w:r>
      <w:proofErr w:type="spellEnd"/>
      <w:r w:rsidRPr="00B34ECB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21F6C">
        <w:rPr>
          <w:rFonts w:ascii="Arial" w:hAnsi="Arial" w:cs="Arial"/>
          <w:i/>
          <w:sz w:val="24"/>
          <w:szCs w:val="24"/>
        </w:rPr>
        <w:t>Bifidobacterium</w:t>
      </w:r>
      <w:proofErr w:type="spellEnd"/>
      <w:r>
        <w:rPr>
          <w:rFonts w:ascii="Arial" w:hAnsi="Arial" w:cs="Arial"/>
          <w:sz w:val="24"/>
          <w:szCs w:val="24"/>
        </w:rPr>
        <w:t xml:space="preserve"> contenidos en alimentos o </w:t>
      </w:r>
      <w:r w:rsidRPr="00B34ECB">
        <w:rPr>
          <w:rFonts w:ascii="Arial" w:hAnsi="Arial" w:cs="Arial"/>
          <w:sz w:val="24"/>
          <w:szCs w:val="24"/>
        </w:rPr>
        <w:t>suplementos pueden contribuir a regu</w:t>
      </w:r>
      <w:r>
        <w:rPr>
          <w:rFonts w:ascii="Arial" w:hAnsi="Arial" w:cs="Arial"/>
          <w:sz w:val="24"/>
          <w:szCs w:val="24"/>
        </w:rPr>
        <w:t xml:space="preserve">lar el control del apetito y el </w:t>
      </w:r>
      <w:r w:rsidRPr="00B34ECB">
        <w:rPr>
          <w:rFonts w:ascii="Arial" w:hAnsi="Arial" w:cs="Arial"/>
          <w:sz w:val="24"/>
          <w:szCs w:val="24"/>
        </w:rPr>
        <w:t>metabolismo de la glucosa y los lípidos.</w:t>
      </w:r>
    </w:p>
    <w:p w:rsidR="00113C05" w:rsidRDefault="00113C05" w:rsidP="00F21F6C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34ECB">
        <w:rPr>
          <w:rFonts w:ascii="Arial" w:hAnsi="Arial" w:cs="Arial"/>
          <w:b/>
          <w:sz w:val="24"/>
          <w:szCs w:val="24"/>
        </w:rPr>
        <w:t>2-</w:t>
      </w:r>
      <w:r w:rsidRPr="00B34ECB">
        <w:rPr>
          <w:rFonts w:ascii="Arial" w:hAnsi="Arial" w:cs="Arial"/>
          <w:sz w:val="24"/>
          <w:szCs w:val="24"/>
        </w:rPr>
        <w:t xml:space="preserve"> Mencione dos ejemplos que Ud. tendr</w:t>
      </w:r>
      <w:r>
        <w:rPr>
          <w:rFonts w:ascii="Arial" w:hAnsi="Arial" w:cs="Arial"/>
          <w:sz w:val="24"/>
          <w:szCs w:val="24"/>
        </w:rPr>
        <w:t xml:space="preserve">ía en cuanta para el manejo del </w:t>
      </w:r>
      <w:r w:rsidRPr="00B34ECB">
        <w:rPr>
          <w:rFonts w:ascii="Arial" w:hAnsi="Arial" w:cs="Arial"/>
          <w:sz w:val="24"/>
          <w:szCs w:val="24"/>
        </w:rPr>
        <w:t>síndrome metabólico.</w:t>
      </w:r>
    </w:p>
    <w:p w:rsidR="00113C05" w:rsidRPr="00B34ECB" w:rsidRDefault="00113C05" w:rsidP="00113C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2BCF" w:rsidRDefault="00ED545F"/>
    <w:sectPr w:rsidR="00D62BCF" w:rsidSect="003035EF">
      <w:pgSz w:w="12240" w:h="15840" w:code="1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05"/>
    <w:rsid w:val="00113C05"/>
    <w:rsid w:val="00117C75"/>
    <w:rsid w:val="003035EF"/>
    <w:rsid w:val="005C7FF6"/>
    <w:rsid w:val="00ED545F"/>
    <w:rsid w:val="00F2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3309E-E17B-47E6-923D-7E0E2E8C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C05"/>
    <w:pPr>
      <w:spacing w:after="160" w:line="259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246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Yisel Gonzalez Madariaga</dc:creator>
  <cp:lastModifiedBy>Marianela Ballesteros Hernandez</cp:lastModifiedBy>
  <cp:revision>4</cp:revision>
  <dcterms:created xsi:type="dcterms:W3CDTF">2024-05-24T19:24:00Z</dcterms:created>
  <dcterms:modified xsi:type="dcterms:W3CDTF">2024-05-24T19:37:00Z</dcterms:modified>
</cp:coreProperties>
</file>